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06" w:rsidRPr="000B2806" w:rsidRDefault="000B2806" w:rsidP="000B2806">
      <w:pPr>
        <w:jc w:val="center"/>
        <w:rPr>
          <w:b/>
          <w:sz w:val="32"/>
          <w:szCs w:val="32"/>
          <w:u w:val="single"/>
        </w:rPr>
      </w:pPr>
      <w:r w:rsidRPr="000B2806">
        <w:rPr>
          <w:b/>
          <w:sz w:val="32"/>
          <w:szCs w:val="32"/>
          <w:u w:val="single"/>
        </w:rPr>
        <w:t>DIGITAL ELECTRONICS TEST -1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8732CF" w:rsidRPr="000B2806" w:rsidTr="008732CF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8732CF" w:rsidRDefault="008732CF" w:rsidP="008732C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1. </w:t>
            </w:r>
          </w:p>
          <w:p w:rsidR="000B2806" w:rsidRDefault="000B2806" w:rsidP="008732C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B2806" w:rsidRPr="000B2806" w:rsidRDefault="000B2806" w:rsidP="008732C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732CF" w:rsidRPr="000B2806" w:rsidRDefault="008732CF" w:rsidP="008732CF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Convert hexadecimal value 17 to decimal.</w:t>
            </w:r>
          </w:p>
        </w:tc>
      </w:tr>
      <w:tr w:rsidR="008732CF" w:rsidRPr="000B2806" w:rsidTr="008732C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2CF" w:rsidRPr="000B2806" w:rsidRDefault="008732CF" w:rsidP="008732C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3907"/>
              <w:gridCol w:w="575"/>
              <w:gridCol w:w="3908"/>
            </w:tblGrid>
            <w:tr w:rsidR="008732CF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2CF" w:rsidRPr="000B2806" w:rsidRDefault="00E443C7" w:rsidP="008732CF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" w:history="1">
                    <w:r w:rsidR="008732CF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2CF" w:rsidRPr="000B2806" w:rsidRDefault="008732CF" w:rsidP="008732CF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10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2CF" w:rsidRPr="000B2806" w:rsidRDefault="00E443C7" w:rsidP="008732CF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" w:history="1">
                    <w:r w:rsidR="008732CF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2CF" w:rsidRPr="000B2806" w:rsidRDefault="008732CF" w:rsidP="008732CF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10</w:t>
                  </w:r>
                </w:p>
              </w:tc>
            </w:tr>
            <w:tr w:rsidR="008732CF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2CF" w:rsidRPr="000B2806" w:rsidRDefault="00E443C7" w:rsidP="008732CF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" w:history="1">
                    <w:r w:rsidR="008732CF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2CF" w:rsidRPr="000B2806" w:rsidRDefault="008732CF" w:rsidP="008732CF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10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2CF" w:rsidRPr="000B2806" w:rsidRDefault="00E443C7" w:rsidP="008732CF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" w:history="1">
                    <w:r w:rsidR="008732CF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8732CF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10</w:t>
                  </w:r>
                  <w:r w:rsidR="00352C55"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 xml:space="preserve">    </w:t>
                  </w:r>
                </w:p>
              </w:tc>
            </w:tr>
          </w:tbl>
          <w:p w:rsidR="008732CF" w:rsidRPr="000B2806" w:rsidRDefault="008732CF" w:rsidP="008732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52C55" w:rsidRPr="000B2806" w:rsidRDefault="00352C55"/>
    <w:tbl>
      <w:tblPr>
        <w:tblW w:w="494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8985"/>
      </w:tblGrid>
      <w:tr w:rsidR="00352C55" w:rsidRPr="000B2806" w:rsidTr="00352C55">
        <w:trPr>
          <w:tblCellSpacing w:w="0" w:type="dxa"/>
        </w:trPr>
        <w:tc>
          <w:tcPr>
            <w:tcW w:w="270" w:type="dxa"/>
            <w:vMerge w:val="restart"/>
            <w:shd w:val="clear" w:color="auto" w:fill="FFFFFF"/>
            <w:hideMark/>
          </w:tcPr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2. </w:t>
            </w:r>
          </w:p>
        </w:tc>
        <w:tc>
          <w:tcPr>
            <w:tcW w:w="8985" w:type="dxa"/>
            <w:shd w:val="clear" w:color="auto" w:fill="FFFFFF"/>
            <w:hideMark/>
          </w:tcPr>
          <w:p w:rsidR="00352C55" w:rsidRPr="000B2806" w:rsidRDefault="00352C55" w:rsidP="00352C55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Convert the following decimal number to 8-bit binary 178</w:t>
            </w:r>
          </w:p>
        </w:tc>
      </w:tr>
      <w:tr w:rsidR="00352C55" w:rsidRPr="000B2806" w:rsidTr="00352C55">
        <w:trPr>
          <w:tblCellSpacing w:w="0" w:type="dxa"/>
        </w:trPr>
        <w:tc>
          <w:tcPr>
            <w:tcW w:w="270" w:type="dxa"/>
            <w:vMerge/>
            <w:shd w:val="clear" w:color="auto" w:fill="FFFFFF"/>
            <w:vAlign w:val="center"/>
            <w:hideMark/>
          </w:tcPr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3907"/>
              <w:gridCol w:w="575"/>
              <w:gridCol w:w="3908"/>
            </w:tblGrid>
            <w:tr w:rsidR="00352C55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8" w:history="1">
                    <w:r w:rsidR="00352C55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10111011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9" w:history="1">
                    <w:r w:rsidR="00352C55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11011101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</w:tc>
            </w:tr>
            <w:tr w:rsidR="00352C55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0" w:history="1">
                    <w:r w:rsidR="00352C55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10110010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1" w:history="1">
                    <w:r w:rsidR="00352C55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10111100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</w:tc>
            </w:tr>
          </w:tbl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52C55" w:rsidRPr="000B2806" w:rsidTr="00352C55">
        <w:trPr>
          <w:tblCellSpacing w:w="0" w:type="dxa"/>
        </w:trPr>
        <w:tc>
          <w:tcPr>
            <w:tcW w:w="270" w:type="dxa"/>
            <w:vMerge w:val="restart"/>
            <w:shd w:val="clear" w:color="auto" w:fill="FFFFFF"/>
            <w:vAlign w:val="center"/>
            <w:hideMark/>
          </w:tcPr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B1DAD" w:rsidRPr="000B2806" w:rsidRDefault="008B1DAD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B1DAD" w:rsidRPr="000B2806" w:rsidRDefault="008B1DAD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B1DAD" w:rsidRPr="000B2806" w:rsidRDefault="008B1DAD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8985" w:type="dxa"/>
            <w:shd w:val="clear" w:color="auto" w:fill="FFFFFF"/>
            <w:hideMark/>
          </w:tcPr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3. Convert binary 1001110010 to hexadecimal.</w:t>
            </w:r>
          </w:p>
        </w:tc>
      </w:tr>
      <w:tr w:rsidR="00352C55" w:rsidRPr="000B2806" w:rsidTr="00352C55">
        <w:trPr>
          <w:tblCellSpacing w:w="0" w:type="dxa"/>
        </w:trPr>
        <w:tc>
          <w:tcPr>
            <w:tcW w:w="270" w:type="dxa"/>
            <w:vMerge/>
            <w:shd w:val="clear" w:color="auto" w:fill="FFFFFF"/>
            <w:vAlign w:val="center"/>
            <w:hideMark/>
          </w:tcPr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3907"/>
              <w:gridCol w:w="575"/>
              <w:gridCol w:w="3908"/>
            </w:tblGrid>
            <w:tr w:rsidR="00352C55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2" w:history="1">
                    <w:r w:rsidR="00352C55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  <w:u w:val="none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EE2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16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3" w:history="1">
                    <w:r w:rsidR="00352C55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  <w:u w:val="none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FF2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16</w:t>
                  </w:r>
                </w:p>
              </w:tc>
            </w:tr>
            <w:tr w:rsidR="00352C55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4" w:history="1">
                    <w:r w:rsidR="00352C55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  <w:u w:val="none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2FE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16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5" w:history="1">
                    <w:r w:rsidR="00352C55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  <w:u w:val="none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272</w:t>
                  </w: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16</w:t>
                  </w:r>
                </w:p>
              </w:tc>
            </w:tr>
          </w:tbl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C55" w:rsidRPr="000B2806" w:rsidTr="00352C55">
        <w:trPr>
          <w:tblCellSpacing w:w="0" w:type="dxa"/>
        </w:trPr>
        <w:tc>
          <w:tcPr>
            <w:tcW w:w="270" w:type="dxa"/>
            <w:vMerge/>
            <w:shd w:val="clear" w:color="auto" w:fill="FFFFFF"/>
            <w:vAlign w:val="center"/>
            <w:hideMark/>
          </w:tcPr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4. </w:t>
            </w:r>
          </w:p>
        </w:tc>
        <w:tc>
          <w:tcPr>
            <w:tcW w:w="8985" w:type="dxa"/>
            <w:shd w:val="clear" w:color="auto" w:fill="FFFFFF"/>
            <w:hideMark/>
          </w:tcPr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4. Convert the following binary number to decimal.  01</w:t>
            </w:r>
            <w:r w:rsidR="00C632D0" w:rsidRPr="000B2806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</w:tr>
      <w:tr w:rsidR="00352C55" w:rsidRPr="000B2806" w:rsidTr="00352C55">
        <w:trPr>
          <w:tblCellSpacing w:w="0" w:type="dxa"/>
        </w:trPr>
        <w:tc>
          <w:tcPr>
            <w:tcW w:w="270" w:type="dxa"/>
            <w:vMerge/>
            <w:shd w:val="clear" w:color="auto" w:fill="FFFFFF"/>
            <w:vAlign w:val="center"/>
            <w:hideMark/>
          </w:tcPr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3907"/>
              <w:gridCol w:w="575"/>
              <w:gridCol w:w="3908"/>
            </w:tblGrid>
            <w:tr w:rsidR="00352C55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6" w:history="1">
                    <w:r w:rsidR="00352C55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  <w:u w:val="none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7" w:history="1">
                    <w:r w:rsidR="00352C55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  <w:u w:val="none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  <w:r w:rsidR="00C632D0"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52C55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8" w:history="1">
                    <w:r w:rsidR="00352C55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  <w:u w:val="none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352C55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C55" w:rsidRPr="000B2806" w:rsidRDefault="00E443C7" w:rsidP="00352C55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9" w:history="1">
                    <w:r w:rsidR="00352C55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  <w:u w:val="none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32D0" w:rsidRPr="000B2806" w:rsidRDefault="00352C55" w:rsidP="00C632D0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52C55" w:rsidRPr="000B2806" w:rsidRDefault="00352C55" w:rsidP="00352C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1DAD" w:rsidRPr="000B2806" w:rsidTr="008B1DAD">
        <w:trPr>
          <w:tblCellSpacing w:w="0" w:type="dxa"/>
        </w:trPr>
        <w:tc>
          <w:tcPr>
            <w:tcW w:w="270" w:type="dxa"/>
            <w:vMerge/>
            <w:shd w:val="clear" w:color="auto" w:fill="FFFFFF"/>
            <w:vAlign w:val="center"/>
            <w:hideMark/>
          </w:tcPr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6. </w:t>
            </w:r>
          </w:p>
        </w:tc>
        <w:tc>
          <w:tcPr>
            <w:tcW w:w="8985" w:type="dxa"/>
            <w:shd w:val="clear" w:color="auto" w:fill="FFFFFF"/>
            <w:hideMark/>
          </w:tcPr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Decode the following ASCII message.</w:t>
            </w:r>
          </w:p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1010011101010010101011000100101100101000001001000100000110100101000100</w:t>
            </w:r>
          </w:p>
        </w:tc>
      </w:tr>
      <w:tr w:rsidR="008B1DAD" w:rsidRPr="000B2806" w:rsidTr="008B1DAD">
        <w:trPr>
          <w:tblCellSpacing w:w="0" w:type="dxa"/>
        </w:trPr>
        <w:tc>
          <w:tcPr>
            <w:tcW w:w="270" w:type="dxa"/>
            <w:vMerge/>
            <w:shd w:val="clear" w:color="auto" w:fill="FFFFFF"/>
            <w:vAlign w:val="center"/>
            <w:hideMark/>
          </w:tcPr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5"/>
              <w:gridCol w:w="8380"/>
            </w:tblGrid>
            <w:tr w:rsidR="008B1DAD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E443C7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0" w:history="1">
                    <w:r w:rsidR="008B1DAD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8B1DAD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STUDYHARD</w:t>
                  </w:r>
                </w:p>
              </w:tc>
            </w:tr>
            <w:tr w:rsidR="008B1DAD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E443C7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1" w:history="1">
                    <w:r w:rsidR="008B1DAD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8B1DAD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STUDY HARD</w:t>
                  </w:r>
                </w:p>
              </w:tc>
            </w:tr>
            <w:tr w:rsidR="008B1DAD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E443C7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2" w:history="1">
                    <w:r w:rsidR="008B1DAD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8B1DAD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stydyhard</w:t>
                  </w:r>
                  <w:proofErr w:type="spellEnd"/>
                </w:p>
              </w:tc>
            </w:tr>
            <w:tr w:rsidR="008B1DAD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E443C7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3" w:history="1">
                    <w:r w:rsidR="008B1DAD" w:rsidRPr="000B2806">
                      <w:rPr>
                        <w:rStyle w:val="Hyperlink"/>
                        <w:rFonts w:ascii="Verdana" w:eastAsia="Times New Roman" w:hAnsi="Verdana" w:cs="Times New Roman"/>
                        <w:b/>
                        <w:bCs/>
                        <w:color w:val="auto"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8B1DAD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study hard</w:t>
                  </w:r>
                </w:p>
              </w:tc>
            </w:tr>
          </w:tbl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C00B60" w:rsidRPr="000B2806" w:rsidRDefault="00C00B60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8B1DAD" w:rsidRPr="000B2806" w:rsidTr="008B1DAD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</w:p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B1DAD" w:rsidRPr="000B2806" w:rsidRDefault="008B1DAD" w:rsidP="008B1DAD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Convert the decimal number 162.75 to binary.</w:t>
            </w:r>
          </w:p>
        </w:tc>
      </w:tr>
      <w:tr w:rsidR="008B1DAD" w:rsidRPr="000B2806" w:rsidTr="008B1DA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3907"/>
              <w:gridCol w:w="575"/>
              <w:gridCol w:w="3908"/>
            </w:tblGrid>
            <w:tr w:rsidR="008B1DAD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E443C7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4" w:history="1">
                    <w:r w:rsidR="008B1DAD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8B1DAD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10100010.11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E443C7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5" w:history="1">
                    <w:r w:rsidR="008B1DAD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8B1DAD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11010011.01</w:t>
                  </w:r>
                </w:p>
              </w:tc>
            </w:tr>
            <w:tr w:rsidR="008B1DAD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E443C7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6" w:history="1">
                    <w:r w:rsidR="008B1DAD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8B1DAD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00111100.00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E443C7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7" w:history="1">
                    <w:r w:rsidR="008B1DAD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1DAD" w:rsidRPr="000B2806" w:rsidRDefault="008B1DAD" w:rsidP="008B1DAD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10010111.11</w:t>
                  </w:r>
                </w:p>
              </w:tc>
            </w:tr>
          </w:tbl>
          <w:p w:rsidR="008B1DAD" w:rsidRPr="000B2806" w:rsidRDefault="008B1DAD" w:rsidP="008B1DA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F01EC" w:rsidRPr="000B2806" w:rsidTr="002F01E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F01EC" w:rsidRPr="000B2806" w:rsidRDefault="002F01EC" w:rsidP="002F01EC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t xml:space="preserve">7. </w:t>
            </w: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The number of bits used to store a BCD digit is:</w:t>
            </w:r>
          </w:p>
        </w:tc>
      </w:tr>
      <w:tr w:rsidR="002F01EC" w:rsidRPr="000B2806" w:rsidTr="002F01E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4095"/>
              <w:gridCol w:w="575"/>
              <w:gridCol w:w="4095"/>
            </w:tblGrid>
            <w:tr w:rsidR="002F01EC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1EC" w:rsidRPr="000B2806" w:rsidRDefault="00E443C7" w:rsidP="002F01EC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8" w:history="1">
                    <w:r w:rsidR="002F01EC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1EC" w:rsidRPr="000B2806" w:rsidRDefault="002F01EC" w:rsidP="002F01EC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1EC" w:rsidRPr="000B2806" w:rsidRDefault="00E443C7" w:rsidP="002F01EC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9" w:history="1">
                    <w:r w:rsidR="002F01EC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1EC" w:rsidRPr="000B2806" w:rsidRDefault="002F01EC" w:rsidP="002F01EC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2F01EC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1EC" w:rsidRPr="000B2806" w:rsidRDefault="00E443C7" w:rsidP="002F01EC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0" w:history="1">
                    <w:r w:rsidR="002F01EC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1EC" w:rsidRPr="000B2806" w:rsidRDefault="002F01EC" w:rsidP="002F01EC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1EC" w:rsidRPr="000B2806" w:rsidRDefault="00E443C7" w:rsidP="002F01EC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1" w:history="1">
                    <w:r w:rsidR="002F01EC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1EC" w:rsidRPr="000B2806" w:rsidRDefault="002F01EC" w:rsidP="002F01EC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F01EC" w:rsidRPr="000B2806" w:rsidRDefault="002F01EC" w:rsidP="002F01E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F25CDF" w:rsidRPr="000B2806" w:rsidRDefault="00F25CDF">
      <w:r w:rsidRPr="000B2806">
        <w:t>8. A number is represented in its 2’s complement form as 11</w:t>
      </w:r>
      <w:r w:rsidRPr="000B2806">
        <w:rPr>
          <w:rFonts w:ascii="Verdana" w:eastAsia="Times New Roman" w:hAnsi="Verdana" w:cs="Times New Roman"/>
          <w:sz w:val="18"/>
          <w:szCs w:val="18"/>
        </w:rPr>
        <w:t>00111</w:t>
      </w:r>
      <w:r w:rsidRPr="000B2806">
        <w:t xml:space="preserve"> what is its decimal </w:t>
      </w:r>
      <w:proofErr w:type="spellStart"/>
      <w:r w:rsidRPr="000B2806">
        <w:t>valu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5"/>
        <w:gridCol w:w="1756"/>
        <w:gridCol w:w="1577"/>
        <w:gridCol w:w="1755"/>
        <w:gridCol w:w="575"/>
        <w:gridCol w:w="3332"/>
      </w:tblGrid>
      <w:tr w:rsidR="00F25CDF" w:rsidRPr="000B2806" w:rsidTr="00F25CDF">
        <w:trPr>
          <w:tblCellSpacing w:w="0" w:type="dxa"/>
        </w:trPr>
        <w:tc>
          <w:tcPr>
            <w:tcW w:w="1217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CDF" w:rsidRPr="000B2806" w:rsidRDefault="00F25CDF" w:rsidP="00F25CDF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              </w:t>
            </w:r>
            <w:hyperlink r:id="rId32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174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CDF" w:rsidRPr="000B2806" w:rsidRDefault="00F25CDF" w:rsidP="00F25CDF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-25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CDF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3" w:history="1">
              <w:r w:rsidR="00F25CDF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17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CDF" w:rsidRPr="000B2806" w:rsidRDefault="00F25CDF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</w:tr>
      <w:tr w:rsidR="00F25CDF" w:rsidRPr="000B2806" w:rsidTr="00F25CDF">
        <w:trPr>
          <w:tblCellSpacing w:w="0" w:type="dxa"/>
        </w:trPr>
        <w:tc>
          <w:tcPr>
            <w:tcW w:w="1217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CDF" w:rsidRPr="000B2806" w:rsidRDefault="00F25CDF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</w:t>
            </w:r>
            <w:hyperlink r:id="rId34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174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CDF" w:rsidRPr="000B2806" w:rsidRDefault="00F25CDF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CDF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5" w:history="1">
              <w:r w:rsidR="00F25CDF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17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CDF" w:rsidRPr="000B2806" w:rsidRDefault="00F25CDF" w:rsidP="00F25CDF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-27</w:t>
            </w:r>
          </w:p>
        </w:tc>
      </w:tr>
      <w:tr w:rsidR="00F25CDF" w:rsidRPr="000B2806" w:rsidTr="00F25CDF">
        <w:trPr>
          <w:gridAfter w:val="3"/>
          <w:wAfter w:w="2958" w:type="pct"/>
          <w:tblCellSpacing w:w="0" w:type="dxa"/>
        </w:trPr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CDF" w:rsidRPr="000B2806" w:rsidRDefault="00F25CDF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CDF" w:rsidRPr="000B2806" w:rsidRDefault="00F25CDF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7A4316" w:rsidRPr="000B2806" w:rsidRDefault="00F25CDF">
      <w:r w:rsidRPr="000B2806">
        <w:t>9 the parity bit to be added to the data 11110000001 to make it in to even parity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3848"/>
        <w:gridCol w:w="575"/>
        <w:gridCol w:w="3332"/>
      </w:tblGrid>
      <w:tr w:rsidR="007A4316" w:rsidRPr="000B2806" w:rsidTr="007A4316">
        <w:trPr>
          <w:tblCellSpacing w:w="0" w:type="dxa"/>
        </w:trPr>
        <w:tc>
          <w:tcPr>
            <w:tcW w:w="94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</w:t>
            </w:r>
            <w:hyperlink r:id="rId36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01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7" w:history="1">
              <w:r w:rsidR="007A4316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17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</w:tr>
      <w:tr w:rsidR="007A4316" w:rsidRPr="000B2806" w:rsidTr="007A4316">
        <w:trPr>
          <w:tblCellSpacing w:w="0" w:type="dxa"/>
        </w:trPr>
        <w:tc>
          <w:tcPr>
            <w:tcW w:w="94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</w:t>
            </w:r>
            <w:hyperlink r:id="rId38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01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3 1s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9" w:history="1">
              <w:r w:rsidR="007A4316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17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No need</w:t>
            </w:r>
          </w:p>
        </w:tc>
      </w:tr>
    </w:tbl>
    <w:p w:rsidR="007A4316" w:rsidRPr="000B2806" w:rsidRDefault="007A4316">
      <w:pPr>
        <w:rPr>
          <w:rFonts w:ascii="Verdana" w:eastAsia="Times New Roman" w:hAnsi="Verdana" w:cs="Times New Roman"/>
          <w:sz w:val="18"/>
          <w:szCs w:val="18"/>
        </w:rPr>
      </w:pPr>
      <w:r w:rsidRPr="000B2806">
        <w:t>1</w:t>
      </w:r>
      <w:r w:rsidRPr="000B2806">
        <w:rPr>
          <w:rFonts w:ascii="Verdana" w:eastAsia="Times New Roman" w:hAnsi="Verdana" w:cs="Times New Roman"/>
          <w:sz w:val="18"/>
          <w:szCs w:val="18"/>
        </w:rPr>
        <w:t xml:space="preserve">0 which of the following number system has two </w:t>
      </w:r>
      <w:r w:rsidRPr="000B2806">
        <w:t>0s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36"/>
        <w:gridCol w:w="4027"/>
        <w:gridCol w:w="575"/>
        <w:gridCol w:w="3332"/>
      </w:tblGrid>
      <w:tr w:rsidR="007A4316" w:rsidRPr="000B2806" w:rsidTr="007A4316">
        <w:trPr>
          <w:tblCellSpacing w:w="0" w:type="dxa"/>
        </w:trPr>
        <w:tc>
          <w:tcPr>
            <w:tcW w:w="85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</w:t>
            </w:r>
            <w:hyperlink r:id="rId40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10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Sign magnitude form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1" w:history="1">
              <w:r w:rsidR="007A4316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17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1’s complement form</w:t>
            </w:r>
          </w:p>
        </w:tc>
      </w:tr>
      <w:tr w:rsidR="007A4316" w:rsidRPr="000B2806" w:rsidTr="007A4316">
        <w:trPr>
          <w:tblCellSpacing w:w="0" w:type="dxa"/>
        </w:trPr>
        <w:tc>
          <w:tcPr>
            <w:tcW w:w="85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</w:t>
            </w:r>
            <w:hyperlink r:id="rId42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10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2’s complement form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3" w:history="1">
              <w:r w:rsidR="007A4316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17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None</w:t>
            </w:r>
          </w:p>
        </w:tc>
      </w:tr>
    </w:tbl>
    <w:p w:rsidR="007A4316" w:rsidRPr="000B2806" w:rsidRDefault="00562C7C">
      <w:r w:rsidRPr="000B2806">
        <w:t>11 T</w:t>
      </w:r>
      <w:r w:rsidR="007A4316" w:rsidRPr="000B2806">
        <w:t>he gray code for the binary number 111001 is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36"/>
        <w:gridCol w:w="4027"/>
        <w:gridCol w:w="575"/>
        <w:gridCol w:w="3332"/>
      </w:tblGrid>
      <w:tr w:rsidR="007A4316" w:rsidRPr="000B2806" w:rsidTr="00C00B60">
        <w:trPr>
          <w:tblCellSpacing w:w="0" w:type="dxa"/>
        </w:trPr>
        <w:tc>
          <w:tcPr>
            <w:tcW w:w="85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</w:t>
            </w:r>
            <w:hyperlink r:id="rId44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10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Pr="000B2806">
              <w:t>00101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5" w:history="1">
              <w:r w:rsidR="007A4316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17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t>000101</w:t>
            </w:r>
          </w:p>
        </w:tc>
      </w:tr>
      <w:tr w:rsidR="007A4316" w:rsidRPr="000B2806" w:rsidTr="00C00B60">
        <w:trPr>
          <w:tblCellSpacing w:w="0" w:type="dxa"/>
        </w:trPr>
        <w:tc>
          <w:tcPr>
            <w:tcW w:w="85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</w:t>
            </w:r>
            <w:hyperlink r:id="rId46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10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111</w:t>
            </w:r>
            <w:r w:rsidRPr="000B2806">
              <w:t>010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7" w:history="1">
              <w:r w:rsidR="007A4316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17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316" w:rsidRPr="000B2806" w:rsidRDefault="007A4316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None</w:t>
            </w:r>
          </w:p>
        </w:tc>
      </w:tr>
    </w:tbl>
    <w:p w:rsidR="007A4316" w:rsidRPr="000B2806" w:rsidRDefault="00562C7C">
      <w:r w:rsidRPr="000B2806">
        <w:t>12 The Boolean expression suitable to the logic circuit is</w:t>
      </w:r>
    </w:p>
    <w:p w:rsidR="00562C7C" w:rsidRPr="000B2806" w:rsidRDefault="00562C7C">
      <w:r w:rsidRPr="000B2806">
        <w:t xml:space="preserve">       </w:t>
      </w:r>
      <w:r w:rsidRPr="000B2806">
        <w:rPr>
          <w:noProof/>
        </w:rPr>
        <w:drawing>
          <wp:inline distT="0" distB="0" distL="0" distR="0">
            <wp:extent cx="2390775" cy="1276350"/>
            <wp:effectExtent l="0" t="0" r="0" b="0"/>
            <wp:docPr id="1" name="Picture 1" descr="http://sandbox.mc.edu/~bennet/cs110/boolalg/gat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dbox.mc.edu/~bennet/cs110/boolalg/gate3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"/>
        <w:gridCol w:w="1531"/>
        <w:gridCol w:w="4027"/>
        <w:gridCol w:w="575"/>
        <w:gridCol w:w="3227"/>
        <w:gridCol w:w="105"/>
      </w:tblGrid>
      <w:tr w:rsidR="00562C7C" w:rsidRPr="000B2806" w:rsidTr="006E392E">
        <w:trPr>
          <w:tblCellSpacing w:w="0" w:type="dxa"/>
        </w:trPr>
        <w:tc>
          <w:tcPr>
            <w:tcW w:w="855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C" w:rsidRPr="000B2806" w:rsidRDefault="00562C7C" w:rsidP="00C00B60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</w:t>
            </w:r>
            <w:hyperlink r:id="rId49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10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C" w:rsidRPr="000B2806" w:rsidRDefault="00562C7C" w:rsidP="00C00B60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A+c</w:t>
            </w:r>
            <w:proofErr w:type="spellEnd"/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C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0" w:history="1">
              <w:r w:rsidR="00562C7C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174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C" w:rsidRPr="000B2806" w:rsidRDefault="00562C7C" w:rsidP="006E392E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t>A+</w:t>
            </w:r>
            <w:r w:rsidR="006E392E" w:rsidRPr="000B2806">
              <w:t>C+B</w:t>
            </w:r>
          </w:p>
        </w:tc>
      </w:tr>
      <w:tr w:rsidR="00562C7C" w:rsidRPr="000B2806" w:rsidTr="006E392E">
        <w:trPr>
          <w:tblCellSpacing w:w="0" w:type="dxa"/>
        </w:trPr>
        <w:tc>
          <w:tcPr>
            <w:tcW w:w="855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C" w:rsidRPr="000B2806" w:rsidRDefault="00562C7C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</w:t>
            </w:r>
            <w:hyperlink r:id="rId51" w:history="1">
              <w:r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10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C" w:rsidRPr="000B2806" w:rsidRDefault="006E392E" w:rsidP="006E392E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object w:dxaOrig="78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6.5pt" o:ole="">
                  <v:imagedata r:id="rId52" o:title=""/>
                </v:shape>
                <o:OLEObject Type="Embed" ProgID="PBrush" ShapeID="_x0000_i1025" DrawAspect="Content" ObjectID="_1516045501" r:id="rId53"/>
              </w:objec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C" w:rsidRPr="000B2806" w:rsidRDefault="00E443C7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4" w:history="1">
              <w:r w:rsidR="00562C7C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174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C7C" w:rsidRPr="000B2806" w:rsidRDefault="00562C7C" w:rsidP="00C00B60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None</w:t>
            </w:r>
          </w:p>
        </w:tc>
      </w:tr>
      <w:tr w:rsidR="006E392E" w:rsidRPr="000B2806" w:rsidTr="006E392E">
        <w:tblPrEx>
          <w:shd w:val="clear" w:color="auto" w:fill="FFFFFF"/>
        </w:tblPrEx>
        <w:trPr>
          <w:gridBefore w:val="1"/>
          <w:gridAfter w:val="1"/>
          <w:wBefore w:w="55" w:type="pct"/>
          <w:wAfter w:w="55" w:type="pct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6E392E" w:rsidRPr="000B2806" w:rsidRDefault="006E392E" w:rsidP="006E392E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t xml:space="preserve">13.  </w:t>
            </w: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If a 3-input NOR gate has eight input possibilities, how many of those possibilities will result in a    HIGH output?</w:t>
            </w:r>
          </w:p>
        </w:tc>
      </w:tr>
      <w:tr w:rsidR="006E392E" w:rsidRPr="000B2806" w:rsidTr="006E392E">
        <w:tblPrEx>
          <w:shd w:val="clear" w:color="auto" w:fill="FFFFFF"/>
        </w:tblPrEx>
        <w:trPr>
          <w:gridBefore w:val="1"/>
          <w:gridAfter w:val="1"/>
          <w:wBefore w:w="55" w:type="pct"/>
          <w:wAfter w:w="55" w:type="pct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4095"/>
              <w:gridCol w:w="575"/>
              <w:gridCol w:w="4095"/>
            </w:tblGrid>
            <w:tr w:rsidR="006E392E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E443C7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5" w:history="1">
                    <w:r w:rsidR="006E392E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6E392E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E443C7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6" w:history="1">
                    <w:r w:rsidR="006E392E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6E392E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6E392E" w:rsidRPr="000B2806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E443C7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7" w:history="1">
                    <w:r w:rsidR="006E392E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6E392E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E443C7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8" w:history="1">
                    <w:r w:rsidR="006E392E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6E392E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6E392E" w:rsidRPr="000B2806" w:rsidRDefault="006E392E" w:rsidP="006E392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562C7C" w:rsidRPr="000B2806" w:rsidRDefault="00562C7C"/>
    <w:p w:rsidR="00562C7C" w:rsidRPr="000B2806" w:rsidRDefault="00562C7C"/>
    <w:tbl>
      <w:tblPr>
        <w:tblW w:w="5173" w:type="pct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9"/>
        <w:gridCol w:w="4575"/>
      </w:tblGrid>
      <w:tr w:rsidR="006E392E" w:rsidRPr="000B2806" w:rsidTr="00191874">
        <w:trPr>
          <w:tblCellSpacing w:w="0" w:type="dxa"/>
        </w:trPr>
        <w:tc>
          <w:tcPr>
            <w:tcW w:w="4997" w:type="pct"/>
            <w:gridSpan w:val="2"/>
            <w:shd w:val="clear" w:color="auto" w:fill="FFFFFF"/>
            <w:hideMark/>
          </w:tcPr>
          <w:p w:rsidR="006E392E" w:rsidRPr="000B2806" w:rsidRDefault="006E392E" w:rsidP="006E392E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lastRenderedPageBreak/>
              <w:t xml:space="preserve">14. </w:t>
            </w: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If a signal passing through a gate is inhibited by sending a LOW into one of the inputs, and the output is HIGH, the gate is a(n):</w:t>
            </w:r>
          </w:p>
        </w:tc>
      </w:tr>
      <w:tr w:rsidR="006E392E" w:rsidRPr="000B2806" w:rsidTr="00191874">
        <w:trPr>
          <w:tblCellSpacing w:w="0" w:type="dxa"/>
        </w:trPr>
        <w:tc>
          <w:tcPr>
            <w:tcW w:w="4997" w:type="pct"/>
            <w:gridSpan w:val="2"/>
            <w:shd w:val="clear" w:color="auto" w:fill="FFFFFF"/>
            <w:hideMark/>
          </w:tcPr>
          <w:tbl>
            <w:tblPr>
              <w:tblW w:w="964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2"/>
              <w:gridCol w:w="4245"/>
              <w:gridCol w:w="583"/>
              <w:gridCol w:w="4247"/>
            </w:tblGrid>
            <w:tr w:rsidR="006E392E" w:rsidRPr="000B2806" w:rsidTr="00191874">
              <w:trPr>
                <w:trHeight w:val="415"/>
                <w:tblCellSpacing w:w="0" w:type="dxa"/>
              </w:trPr>
              <w:tc>
                <w:tcPr>
                  <w:tcW w:w="297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E443C7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9" w:history="1">
                    <w:r w:rsidR="006E392E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20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6E392E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AND</w:t>
                  </w:r>
                </w:p>
              </w:tc>
              <w:tc>
                <w:tcPr>
                  <w:tcW w:w="30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E443C7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0" w:history="1">
                    <w:r w:rsidR="006E392E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201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6E392E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NAND</w:t>
                  </w:r>
                </w:p>
              </w:tc>
            </w:tr>
            <w:tr w:rsidR="006E392E" w:rsidRPr="000B2806" w:rsidTr="00191874">
              <w:trPr>
                <w:trHeight w:val="415"/>
                <w:tblCellSpacing w:w="0" w:type="dxa"/>
              </w:trPr>
              <w:tc>
                <w:tcPr>
                  <w:tcW w:w="297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E443C7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1" w:history="1">
                    <w:r w:rsidR="006E392E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20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6E392E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NOR</w:t>
                  </w:r>
                </w:p>
              </w:tc>
              <w:tc>
                <w:tcPr>
                  <w:tcW w:w="302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E443C7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2" w:history="1">
                    <w:r w:rsidR="006E392E" w:rsidRPr="000B2806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201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392E" w:rsidRPr="000B2806" w:rsidRDefault="006E392E" w:rsidP="006E392E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280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OR</w:t>
                  </w:r>
                </w:p>
              </w:tc>
            </w:tr>
          </w:tbl>
          <w:p w:rsidR="006E392E" w:rsidRPr="000B2806" w:rsidRDefault="006E392E" w:rsidP="006E392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00B60" w:rsidRPr="000B2806" w:rsidTr="00191874">
        <w:trPr>
          <w:tblCellSpacing w:w="0" w:type="dxa"/>
        </w:trPr>
        <w:tc>
          <w:tcPr>
            <w:tcW w:w="4997" w:type="pct"/>
            <w:gridSpan w:val="2"/>
            <w:shd w:val="clear" w:color="auto" w:fill="FFFFFF"/>
            <w:hideMark/>
          </w:tcPr>
          <w:p w:rsidR="00C00B60" w:rsidRPr="000B2806" w:rsidRDefault="00C00B60" w:rsidP="00C00B60">
            <w:pPr>
              <w:spacing w:before="100" w:beforeAutospacing="1" w:after="100" w:afterAutospacing="1" w:line="22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60" w:rsidRPr="000B2806" w:rsidTr="00191874">
        <w:tblPrEx>
          <w:tblCellSpacing w:w="22" w:type="dxa"/>
          <w:shd w:val="clear" w:color="auto" w:fill="F5F3F3"/>
        </w:tblPrEx>
        <w:trPr>
          <w:tblCellSpacing w:w="22" w:type="dxa"/>
        </w:trPr>
        <w:tc>
          <w:tcPr>
            <w:tcW w:w="2638" w:type="pct"/>
            <w:shd w:val="clear" w:color="auto" w:fill="F5F3F3"/>
            <w:hideMark/>
          </w:tcPr>
          <w:p w:rsidR="00C00B60" w:rsidRPr="000B2806" w:rsidRDefault="00C00B60" w:rsidP="00C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shd w:val="clear" w:color="auto" w:fill="F5F3F3"/>
            <w:hideMark/>
          </w:tcPr>
          <w:p w:rsidR="00C00B60" w:rsidRPr="000B2806" w:rsidRDefault="00C00B60" w:rsidP="00C00B60">
            <w:pPr>
              <w:spacing w:after="0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91874" w:rsidRPr="000B2806" w:rsidRDefault="00191874" w:rsidP="00191874">
      <w:r w:rsidRPr="000B2806">
        <w:t xml:space="preserve">15. Which is correct </w:t>
      </w:r>
      <w:proofErr w:type="gramStart"/>
      <w:r w:rsidRPr="000B2806">
        <w:t>grouping</w:t>
      </w:r>
      <w:proofErr w:type="gramEnd"/>
    </w:p>
    <w:p w:rsidR="00191874" w:rsidRPr="000B2806" w:rsidRDefault="005C54A6" w:rsidP="00191874">
      <w:pPr>
        <w:ind w:left="2160"/>
      </w:pPr>
      <w:r w:rsidRPr="000B2806">
        <w:rPr>
          <w:noProof/>
        </w:rPr>
        <w:drawing>
          <wp:inline distT="0" distB="0" distL="0" distR="0">
            <wp:extent cx="2465000" cy="1533525"/>
            <wp:effectExtent l="0" t="0" r="0" b="0"/>
            <wp:docPr id="3" name="Picture 49" descr="ch12q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h12q05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06">
        <w:t xml:space="preserve">        </w:t>
      </w:r>
    </w:p>
    <w:tbl>
      <w:tblPr>
        <w:tblW w:w="96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4245"/>
        <w:gridCol w:w="583"/>
        <w:gridCol w:w="4247"/>
      </w:tblGrid>
      <w:tr w:rsidR="00191874" w:rsidRPr="000B2806" w:rsidTr="00191874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E443C7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4" w:history="1">
              <w:r w:rsidR="00191874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191874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E443C7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5" w:history="1">
              <w:r w:rsidR="00191874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191874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B</w:t>
            </w:r>
          </w:p>
        </w:tc>
      </w:tr>
      <w:tr w:rsidR="00191874" w:rsidRPr="000B2806" w:rsidTr="00191874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E443C7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6" w:history="1">
              <w:r w:rsidR="00191874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191874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C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E443C7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7" w:history="1">
              <w:r w:rsidR="00191874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191874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D</w:t>
            </w:r>
          </w:p>
        </w:tc>
      </w:tr>
    </w:tbl>
    <w:p w:rsidR="00191874" w:rsidRPr="000B2806" w:rsidRDefault="00191874" w:rsidP="00191874"/>
    <w:p w:rsidR="00191874" w:rsidRPr="000B2806" w:rsidRDefault="00191874" w:rsidP="00191874">
      <w:r w:rsidRPr="000B2806">
        <w:t>16. What logic function corresponds to the following circuit?</w:t>
      </w:r>
    </w:p>
    <w:p w:rsidR="006E392E" w:rsidRPr="000B2806" w:rsidRDefault="005C54A6" w:rsidP="005C54A6">
      <w:pPr>
        <w:ind w:left="2160"/>
      </w:pPr>
      <w:r w:rsidRPr="000B2806">
        <w:rPr>
          <w:noProof/>
        </w:rPr>
        <w:drawing>
          <wp:inline distT="0" distB="0" distL="0" distR="0">
            <wp:extent cx="2190750" cy="1504950"/>
            <wp:effectExtent l="19050" t="0" r="0" b="0"/>
            <wp:docPr id="2" name="Picture 54" descr="ch12q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h12q0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4245"/>
        <w:gridCol w:w="583"/>
        <w:gridCol w:w="4247"/>
      </w:tblGrid>
      <w:tr w:rsidR="00191874" w:rsidRPr="000B2806" w:rsidTr="00191874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E443C7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9" w:history="1">
              <w:r w:rsidR="00191874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191874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hAnsi="Verdana"/>
                <w:i/>
                <w:iCs/>
                <w:sz w:val="18"/>
                <w:szCs w:val="18"/>
                <w:shd w:val="clear" w:color="auto" w:fill="FFFFFF"/>
              </w:rPr>
              <w:t>L =</w:t>
            </w:r>
            <w:r w:rsidRPr="000B2806">
              <w:rPr>
                <w:rStyle w:val="apple-converted-space"/>
                <w:rFonts w:ascii="Verdana" w:hAnsi="Verdana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0B2806">
              <w:rPr>
                <w:rFonts w:ascii="Verdana" w:hAnsi="Verdana"/>
                <w:sz w:val="18"/>
                <w:szCs w:val="18"/>
                <w:shd w:val="clear" w:color="auto" w:fill="FFFFFF"/>
              </w:rPr>
              <w:t>(S1 OR S2) AND (S3 OR S4).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E443C7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0" w:history="1">
              <w:r w:rsidR="00191874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191874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hAnsi="Verdana"/>
                <w:i/>
                <w:iCs/>
                <w:sz w:val="18"/>
                <w:szCs w:val="18"/>
                <w:shd w:val="clear" w:color="auto" w:fill="FFFFFF"/>
              </w:rPr>
              <w:t>L =</w:t>
            </w:r>
            <w:r w:rsidRPr="000B2806">
              <w:rPr>
                <w:rStyle w:val="apple-converted-space"/>
                <w:rFonts w:ascii="Verdana" w:hAnsi="Verdana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0B2806">
              <w:rPr>
                <w:rFonts w:ascii="Verdana" w:hAnsi="Verdana"/>
                <w:sz w:val="18"/>
                <w:szCs w:val="18"/>
                <w:shd w:val="clear" w:color="auto" w:fill="FFFFFF"/>
              </w:rPr>
              <w:t>S1 AND (S2 OR S3) AND S4</w:t>
            </w:r>
          </w:p>
        </w:tc>
      </w:tr>
      <w:tr w:rsidR="00191874" w:rsidRPr="000B2806" w:rsidTr="00191874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E443C7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1" w:history="1">
              <w:r w:rsidR="00191874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191874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hAnsi="Verdana"/>
                <w:i/>
                <w:iCs/>
                <w:sz w:val="18"/>
                <w:szCs w:val="18"/>
                <w:shd w:val="clear" w:color="auto" w:fill="FFFFFF"/>
              </w:rPr>
              <w:t>L =</w:t>
            </w:r>
            <w:r w:rsidRPr="000B2806">
              <w:rPr>
                <w:rStyle w:val="apple-converted-space"/>
                <w:rFonts w:ascii="Verdana" w:hAnsi="Verdana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0B2806">
              <w:rPr>
                <w:rFonts w:ascii="Verdana" w:hAnsi="Verdana"/>
                <w:sz w:val="18"/>
                <w:szCs w:val="18"/>
                <w:shd w:val="clear" w:color="auto" w:fill="FFFFFF"/>
              </w:rPr>
              <w:t>S1 OR (S2 AND S3) OR S4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E443C7" w:rsidP="00191874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2" w:history="1">
              <w:r w:rsidR="00191874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874" w:rsidRPr="000B2806" w:rsidRDefault="00191874" w:rsidP="00191874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B2806">
              <w:rPr>
                <w:rFonts w:ascii="Verdana" w:hAnsi="Verdana"/>
                <w:i/>
                <w:iCs/>
                <w:sz w:val="18"/>
                <w:szCs w:val="18"/>
                <w:shd w:val="clear" w:color="auto" w:fill="FFFFFF"/>
              </w:rPr>
              <w:t>L =</w:t>
            </w:r>
            <w:r w:rsidRPr="000B2806">
              <w:rPr>
                <w:rStyle w:val="apple-converted-space"/>
                <w:rFonts w:ascii="Verdana" w:hAnsi="Verdana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0B2806">
              <w:rPr>
                <w:rFonts w:ascii="Verdana" w:hAnsi="Verdana"/>
                <w:sz w:val="18"/>
                <w:szCs w:val="18"/>
                <w:shd w:val="clear" w:color="auto" w:fill="FFFFFF"/>
              </w:rPr>
              <w:t>(S1 OR S2) AND (S3 OR S4).</w:t>
            </w:r>
          </w:p>
        </w:tc>
      </w:tr>
    </w:tbl>
    <w:p w:rsidR="00191874" w:rsidRPr="000B2806" w:rsidRDefault="00191874" w:rsidP="00191874"/>
    <w:p w:rsidR="00191874" w:rsidRPr="000B2806" w:rsidRDefault="00191874" w:rsidP="00191874">
      <w:r w:rsidRPr="000B2806">
        <w:t xml:space="preserve">17 </w:t>
      </w:r>
      <w:r w:rsidR="006F31AB" w:rsidRPr="000B2806">
        <w:t>number of switching functions of 3 variables is</w:t>
      </w:r>
    </w:p>
    <w:tbl>
      <w:tblPr>
        <w:tblW w:w="96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4245"/>
        <w:gridCol w:w="583"/>
        <w:gridCol w:w="4247"/>
      </w:tblGrid>
      <w:tr w:rsidR="004A4E85" w:rsidRPr="000B2806" w:rsidTr="003F6E57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3" w:history="1">
              <w:r w:rsidR="004A4E85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4A4E85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4" w:history="1">
              <w:r w:rsidR="004A4E85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4A4E85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64</w:t>
            </w:r>
          </w:p>
        </w:tc>
      </w:tr>
      <w:tr w:rsidR="004A4E85" w:rsidRPr="000B2806" w:rsidTr="003F6E57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5" w:history="1">
              <w:r w:rsidR="004A4E85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4A4E85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128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6" w:history="1">
              <w:r w:rsidR="004A4E85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4A4E85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256</w:t>
            </w:r>
          </w:p>
        </w:tc>
      </w:tr>
    </w:tbl>
    <w:p w:rsidR="004A4E85" w:rsidRPr="000B2806" w:rsidRDefault="004A4E85" w:rsidP="004A4E85"/>
    <w:p w:rsidR="004A4E85" w:rsidRPr="000B2806" w:rsidRDefault="006F31AB" w:rsidP="006F31AB">
      <w:r w:rsidRPr="000B2806">
        <w:lastRenderedPageBreak/>
        <w:t>18. The Boolean expression</w:t>
      </w:r>
      <w:r w:rsidR="004A4E85" w:rsidRPr="000B2806">
        <w:t xml:space="preserve"> can be minimized as</w:t>
      </w:r>
    </w:p>
    <w:p w:rsidR="006F31AB" w:rsidRPr="000B2806" w:rsidRDefault="006F31AB" w:rsidP="006F31AB">
      <w:r w:rsidRPr="000B2806">
        <w:rPr>
          <w:noProof/>
        </w:rPr>
        <w:drawing>
          <wp:inline distT="0" distB="0" distL="0" distR="0">
            <wp:extent cx="1657350" cy="25717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5"/>
        <w:gridCol w:w="4443"/>
        <w:gridCol w:w="575"/>
        <w:gridCol w:w="5039"/>
      </w:tblGrid>
      <w:tr w:rsidR="004A4E85" w:rsidRPr="000B2806" w:rsidTr="003F6E57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8" w:history="1">
              <w:r w:rsidR="004A4E85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4A4E85" w:rsidP="004A4E85">
            <w:pPr>
              <w:spacing w:before="75" w:after="75" w:line="255" w:lineRule="atLeast"/>
              <w:ind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object w:dxaOrig="4770" w:dyaOrig="570">
                <v:shape id="_x0000_i1026" type="#_x0000_t75" style="width:205.5pt;height:18pt" o:ole="">
                  <v:imagedata r:id="rId79" o:title=""/>
                </v:shape>
                <o:OLEObject Type="Embed" ProgID="PBrush" ShapeID="_x0000_i1026" DrawAspect="Content" ObjectID="_1516045502" r:id="rId80"/>
              </w:objec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1" w:history="1">
              <w:r w:rsidR="004A4E85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4A4E85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object w:dxaOrig="5130" w:dyaOrig="630">
                <v:shape id="_x0000_i1027" type="#_x0000_t75" style="width:234pt;height:19.5pt" o:ole="">
                  <v:imagedata r:id="rId82" o:title=""/>
                </v:shape>
                <o:OLEObject Type="Embed" ProgID="PBrush" ShapeID="_x0000_i1027" DrawAspect="Content" ObjectID="_1516045503" r:id="rId83"/>
              </w:object>
            </w:r>
          </w:p>
        </w:tc>
      </w:tr>
      <w:tr w:rsidR="004A4E85" w:rsidRPr="000B2806" w:rsidTr="003F6E57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4" w:history="1">
              <w:r w:rsidR="004A4E85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4A4E85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object w:dxaOrig="5040" w:dyaOrig="420">
                <v:shape id="_x0000_i1028" type="#_x0000_t75" style="width:204pt;height:17.25pt" o:ole="">
                  <v:imagedata r:id="rId85" o:title=""/>
                </v:shape>
                <o:OLEObject Type="Embed" ProgID="PBrush" ShapeID="_x0000_i1028" DrawAspect="Content" ObjectID="_1516045504" r:id="rId86"/>
              </w:objec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7" w:history="1">
              <w:r w:rsidR="004A4E85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E85" w:rsidRPr="000B2806" w:rsidRDefault="004A4E85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object w:dxaOrig="4995" w:dyaOrig="465">
                <v:shape id="_x0000_i1029" type="#_x0000_t75" style="width:215.25pt;height:19.5pt" o:ole="">
                  <v:imagedata r:id="rId88" o:title=""/>
                </v:shape>
                <o:OLEObject Type="Embed" ProgID="PBrush" ShapeID="_x0000_i1029" DrawAspect="Content" ObjectID="_1516045505" r:id="rId89"/>
              </w:object>
            </w:r>
          </w:p>
        </w:tc>
      </w:tr>
    </w:tbl>
    <w:p w:rsidR="004A4E85" w:rsidRPr="000B2806" w:rsidRDefault="004A4E85" w:rsidP="006F31AB">
      <w:r w:rsidRPr="000B2806">
        <w:t xml:space="preserve">19 the Boolean </w:t>
      </w:r>
      <w:r w:rsidR="00144940" w:rsidRPr="000B2806">
        <w:t>function AB+CD is to be realized using two input NAND gates. The minimum number of gates required is</w:t>
      </w:r>
    </w:p>
    <w:tbl>
      <w:tblPr>
        <w:tblW w:w="96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4245"/>
        <w:gridCol w:w="583"/>
        <w:gridCol w:w="4247"/>
      </w:tblGrid>
      <w:tr w:rsidR="00144940" w:rsidRPr="000B2806" w:rsidTr="003F6E57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0" w:history="1">
              <w:r w:rsidR="00144940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144940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1" w:history="1">
              <w:r w:rsidR="00144940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144940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144940" w:rsidRPr="000B2806" w:rsidTr="003F6E57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2" w:history="1">
              <w:r w:rsidR="00144940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144940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3" w:history="1">
              <w:r w:rsidR="00144940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144940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</w:tr>
    </w:tbl>
    <w:p w:rsidR="00144940" w:rsidRPr="000B2806" w:rsidRDefault="00144940" w:rsidP="00144940">
      <w:r w:rsidRPr="000B2806">
        <w:t xml:space="preserve">2o </w:t>
      </w:r>
      <w:proofErr w:type="gramStart"/>
      <w:r w:rsidRPr="000B2806">
        <w:t>The</w:t>
      </w:r>
      <w:proofErr w:type="gramEnd"/>
      <w:r w:rsidRPr="000B2806">
        <w:t xml:space="preserve"> logic expression </w:t>
      </w:r>
      <w:r w:rsidRPr="000B2806">
        <w:rPr>
          <w:noProof/>
        </w:rPr>
        <w:drawing>
          <wp:inline distT="0" distB="0" distL="0" distR="0">
            <wp:extent cx="790575" cy="314325"/>
            <wp:effectExtent l="1905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06">
        <w:t>is equal to</w:t>
      </w:r>
    </w:p>
    <w:p w:rsidR="00144940" w:rsidRPr="000B2806" w:rsidRDefault="00144940" w:rsidP="00144940"/>
    <w:tbl>
      <w:tblPr>
        <w:tblW w:w="96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4245"/>
        <w:gridCol w:w="583"/>
        <w:gridCol w:w="4247"/>
      </w:tblGrid>
      <w:tr w:rsidR="00144940" w:rsidRPr="000B2806" w:rsidTr="003F6E57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5" w:history="1">
              <w:r w:rsidR="00144940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A.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144940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A+B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6" w:history="1">
              <w:r w:rsidR="00144940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B.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144940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A+NOT B</w:t>
            </w:r>
          </w:p>
        </w:tc>
      </w:tr>
      <w:tr w:rsidR="00144940" w:rsidRPr="000B2806" w:rsidTr="003F6E57">
        <w:trPr>
          <w:trHeight w:val="415"/>
          <w:tblCellSpacing w:w="0" w:type="dxa"/>
        </w:trPr>
        <w:tc>
          <w:tcPr>
            <w:tcW w:w="2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7" w:history="1">
              <w:r w:rsidR="00144940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C.</w:t>
              </w:r>
            </w:hyperlink>
          </w:p>
        </w:tc>
        <w:tc>
          <w:tcPr>
            <w:tcW w:w="22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144940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A-B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E443C7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8" w:history="1">
              <w:r w:rsidR="00144940" w:rsidRPr="000B2806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D.</w:t>
              </w:r>
            </w:hyperlink>
          </w:p>
        </w:tc>
        <w:tc>
          <w:tcPr>
            <w:tcW w:w="22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4940" w:rsidRPr="000B2806" w:rsidRDefault="00144940" w:rsidP="003F6E57">
            <w:pPr>
              <w:spacing w:before="75" w:after="75" w:line="255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2806">
              <w:rPr>
                <w:rFonts w:ascii="Verdana" w:eastAsia="Times New Roman" w:hAnsi="Verdana" w:cs="Times New Roman"/>
                <w:sz w:val="18"/>
                <w:szCs w:val="18"/>
              </w:rPr>
              <w:t>NOT A + B</w:t>
            </w:r>
          </w:p>
        </w:tc>
      </w:tr>
    </w:tbl>
    <w:p w:rsidR="00144940" w:rsidRPr="000B2806" w:rsidRDefault="00144940" w:rsidP="006F31AB"/>
    <w:sectPr w:rsidR="00144940" w:rsidRPr="000B2806" w:rsidSect="006E392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32CF"/>
    <w:rsid w:val="000B2806"/>
    <w:rsid w:val="00144940"/>
    <w:rsid w:val="00191874"/>
    <w:rsid w:val="001B0666"/>
    <w:rsid w:val="002F01EC"/>
    <w:rsid w:val="00352C55"/>
    <w:rsid w:val="004A4E85"/>
    <w:rsid w:val="00562C7C"/>
    <w:rsid w:val="005C54A6"/>
    <w:rsid w:val="006E392E"/>
    <w:rsid w:val="006F31AB"/>
    <w:rsid w:val="007A4316"/>
    <w:rsid w:val="008732CF"/>
    <w:rsid w:val="008B1DAD"/>
    <w:rsid w:val="0094582A"/>
    <w:rsid w:val="00C00B60"/>
    <w:rsid w:val="00C632D0"/>
    <w:rsid w:val="00E443C7"/>
    <w:rsid w:val="00F2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C7"/>
  </w:style>
  <w:style w:type="paragraph" w:styleId="Heading2">
    <w:name w:val="heading 2"/>
    <w:basedOn w:val="Normal"/>
    <w:link w:val="Heading2Char"/>
    <w:uiPriority w:val="9"/>
    <w:qFormat/>
    <w:rsid w:val="00C00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2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2C55"/>
  </w:style>
  <w:style w:type="paragraph" w:styleId="HTMLPreformatted">
    <w:name w:val="HTML Preformatted"/>
    <w:basedOn w:val="Normal"/>
    <w:link w:val="HTMLPreformattedChar"/>
    <w:uiPriority w:val="99"/>
    <w:unhideWhenUsed/>
    <w:rsid w:val="008B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DA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7C"/>
    <w:rPr>
      <w:rFonts w:ascii="Tahoma" w:hAnsi="Tahoma" w:cs="Tahoma"/>
      <w:sz w:val="16"/>
      <w:szCs w:val="16"/>
    </w:rPr>
  </w:style>
  <w:style w:type="character" w:customStyle="1" w:styleId="invert">
    <w:name w:val="invert"/>
    <w:basedOn w:val="DefaultParagraphFont"/>
    <w:rsid w:val="00562C7C"/>
  </w:style>
  <w:style w:type="character" w:styleId="PlaceholderText">
    <w:name w:val="Placeholder Text"/>
    <w:basedOn w:val="DefaultParagraphFont"/>
    <w:uiPriority w:val="99"/>
    <w:semiHidden/>
    <w:rsid w:val="00562C7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00B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C00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void%200;" TargetMode="External"/><Relationship Id="rId21" Type="http://schemas.openxmlformats.org/officeDocument/2006/relationships/hyperlink" Target="javascript:%20void%200;" TargetMode="External"/><Relationship Id="rId34" Type="http://schemas.openxmlformats.org/officeDocument/2006/relationships/hyperlink" Target="javascript:%20void%200;" TargetMode="External"/><Relationship Id="rId42" Type="http://schemas.openxmlformats.org/officeDocument/2006/relationships/hyperlink" Target="javascript:%20void%200;" TargetMode="External"/><Relationship Id="rId47" Type="http://schemas.openxmlformats.org/officeDocument/2006/relationships/hyperlink" Target="javascript:%20void%200;" TargetMode="External"/><Relationship Id="rId50" Type="http://schemas.openxmlformats.org/officeDocument/2006/relationships/hyperlink" Target="javascript:%20void%200;" TargetMode="External"/><Relationship Id="rId55" Type="http://schemas.openxmlformats.org/officeDocument/2006/relationships/hyperlink" Target="javascript:%20void%200;" TargetMode="External"/><Relationship Id="rId63" Type="http://schemas.openxmlformats.org/officeDocument/2006/relationships/image" Target="media/image3.gif"/><Relationship Id="rId68" Type="http://schemas.openxmlformats.org/officeDocument/2006/relationships/image" Target="media/image4.gif"/><Relationship Id="rId76" Type="http://schemas.openxmlformats.org/officeDocument/2006/relationships/hyperlink" Target="javascript:%20void%200;" TargetMode="External"/><Relationship Id="rId84" Type="http://schemas.openxmlformats.org/officeDocument/2006/relationships/hyperlink" Target="javascript:%20void%200;" TargetMode="External"/><Relationship Id="rId89" Type="http://schemas.openxmlformats.org/officeDocument/2006/relationships/oleObject" Target="embeddings/oleObject5.bin"/><Relationship Id="rId97" Type="http://schemas.openxmlformats.org/officeDocument/2006/relationships/hyperlink" Target="javascript:%20void%200;" TargetMode="External"/><Relationship Id="rId7" Type="http://schemas.openxmlformats.org/officeDocument/2006/relationships/hyperlink" Target="javascript:%20void%200;" TargetMode="External"/><Relationship Id="rId71" Type="http://schemas.openxmlformats.org/officeDocument/2006/relationships/hyperlink" Target="javascript:%20void%200;" TargetMode="External"/><Relationship Id="rId92" Type="http://schemas.openxmlformats.org/officeDocument/2006/relationships/hyperlink" Target="javascript:%20void%200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%20void%200;" TargetMode="External"/><Relationship Id="rId29" Type="http://schemas.openxmlformats.org/officeDocument/2006/relationships/hyperlink" Target="javascript:%20void%200;" TargetMode="External"/><Relationship Id="rId11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32" Type="http://schemas.openxmlformats.org/officeDocument/2006/relationships/hyperlink" Target="javascript:%20void%200;" TargetMode="External"/><Relationship Id="rId37" Type="http://schemas.openxmlformats.org/officeDocument/2006/relationships/hyperlink" Target="javascript:%20void%200;" TargetMode="External"/><Relationship Id="rId40" Type="http://schemas.openxmlformats.org/officeDocument/2006/relationships/hyperlink" Target="javascript:%20void%200;" TargetMode="External"/><Relationship Id="rId45" Type="http://schemas.openxmlformats.org/officeDocument/2006/relationships/hyperlink" Target="javascript:%20void%200;" TargetMode="External"/><Relationship Id="rId53" Type="http://schemas.openxmlformats.org/officeDocument/2006/relationships/oleObject" Target="embeddings/oleObject1.bin"/><Relationship Id="rId58" Type="http://schemas.openxmlformats.org/officeDocument/2006/relationships/hyperlink" Target="javascript:%20void%200;" TargetMode="External"/><Relationship Id="rId66" Type="http://schemas.openxmlformats.org/officeDocument/2006/relationships/hyperlink" Target="javascript:%20void%200;" TargetMode="External"/><Relationship Id="rId74" Type="http://schemas.openxmlformats.org/officeDocument/2006/relationships/hyperlink" Target="javascript:%20void%200;" TargetMode="External"/><Relationship Id="rId79" Type="http://schemas.openxmlformats.org/officeDocument/2006/relationships/image" Target="media/image6.png"/><Relationship Id="rId87" Type="http://schemas.openxmlformats.org/officeDocument/2006/relationships/hyperlink" Target="javascript:%20void%200;" TargetMode="External"/><Relationship Id="rId5" Type="http://schemas.openxmlformats.org/officeDocument/2006/relationships/hyperlink" Target="javascript:%20void%200;" TargetMode="External"/><Relationship Id="rId61" Type="http://schemas.openxmlformats.org/officeDocument/2006/relationships/hyperlink" Target="javascript:%20void%200;" TargetMode="External"/><Relationship Id="rId82" Type="http://schemas.openxmlformats.org/officeDocument/2006/relationships/image" Target="media/image7.png"/><Relationship Id="rId90" Type="http://schemas.openxmlformats.org/officeDocument/2006/relationships/hyperlink" Target="javascript:%20void%200;" TargetMode="External"/><Relationship Id="rId95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hyperlink" Target="javascript:%20void%200;" TargetMode="External"/><Relationship Id="rId30" Type="http://schemas.openxmlformats.org/officeDocument/2006/relationships/hyperlink" Target="javascript:%20void%200;" TargetMode="External"/><Relationship Id="rId35" Type="http://schemas.openxmlformats.org/officeDocument/2006/relationships/hyperlink" Target="javascript:%20void%200;" TargetMode="External"/><Relationship Id="rId43" Type="http://schemas.openxmlformats.org/officeDocument/2006/relationships/hyperlink" Target="javascript:%20void%200;" TargetMode="External"/><Relationship Id="rId48" Type="http://schemas.openxmlformats.org/officeDocument/2006/relationships/image" Target="media/image1.gif"/><Relationship Id="rId56" Type="http://schemas.openxmlformats.org/officeDocument/2006/relationships/hyperlink" Target="javascript:%20void%200;" TargetMode="External"/><Relationship Id="rId64" Type="http://schemas.openxmlformats.org/officeDocument/2006/relationships/hyperlink" Target="javascript:%20void%200;" TargetMode="External"/><Relationship Id="rId69" Type="http://schemas.openxmlformats.org/officeDocument/2006/relationships/hyperlink" Target="javascript:%20void%200;" TargetMode="External"/><Relationship Id="rId77" Type="http://schemas.openxmlformats.org/officeDocument/2006/relationships/image" Target="media/image5.png"/><Relationship Id="rId100" Type="http://schemas.openxmlformats.org/officeDocument/2006/relationships/theme" Target="theme/theme1.xml"/><Relationship Id="rId8" Type="http://schemas.openxmlformats.org/officeDocument/2006/relationships/hyperlink" Target="javascript:%20void%200;" TargetMode="External"/><Relationship Id="rId51" Type="http://schemas.openxmlformats.org/officeDocument/2006/relationships/hyperlink" Target="javascript:%20void%200;" TargetMode="External"/><Relationship Id="rId72" Type="http://schemas.openxmlformats.org/officeDocument/2006/relationships/hyperlink" Target="javascript:%20void%200;" TargetMode="External"/><Relationship Id="rId80" Type="http://schemas.openxmlformats.org/officeDocument/2006/relationships/oleObject" Target="embeddings/oleObject2.bin"/><Relationship Id="rId85" Type="http://schemas.openxmlformats.org/officeDocument/2006/relationships/image" Target="media/image8.png"/><Relationship Id="rId93" Type="http://schemas.openxmlformats.org/officeDocument/2006/relationships/hyperlink" Target="javascript:%20void%200;" TargetMode="External"/><Relationship Id="rId98" Type="http://schemas.openxmlformats.org/officeDocument/2006/relationships/hyperlink" Target="javascript:%20void%200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hyperlink" Target="javascript:%20void%200;" TargetMode="External"/><Relationship Id="rId33" Type="http://schemas.openxmlformats.org/officeDocument/2006/relationships/hyperlink" Target="javascript:%20void%200;" TargetMode="External"/><Relationship Id="rId38" Type="http://schemas.openxmlformats.org/officeDocument/2006/relationships/hyperlink" Target="javascript:%20void%200;" TargetMode="External"/><Relationship Id="rId46" Type="http://schemas.openxmlformats.org/officeDocument/2006/relationships/hyperlink" Target="javascript:%20void%200;" TargetMode="External"/><Relationship Id="rId59" Type="http://schemas.openxmlformats.org/officeDocument/2006/relationships/hyperlink" Target="javascript:%20void%200;" TargetMode="External"/><Relationship Id="rId67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41" Type="http://schemas.openxmlformats.org/officeDocument/2006/relationships/hyperlink" Target="javascript:%20void%200;" TargetMode="External"/><Relationship Id="rId54" Type="http://schemas.openxmlformats.org/officeDocument/2006/relationships/hyperlink" Target="javascript:%20void%200;" TargetMode="External"/><Relationship Id="rId62" Type="http://schemas.openxmlformats.org/officeDocument/2006/relationships/hyperlink" Target="javascript:%20void%200;" TargetMode="External"/><Relationship Id="rId70" Type="http://schemas.openxmlformats.org/officeDocument/2006/relationships/hyperlink" Target="javascript:%20void%200;" TargetMode="External"/><Relationship Id="rId75" Type="http://schemas.openxmlformats.org/officeDocument/2006/relationships/hyperlink" Target="javascript:%20void%200;" TargetMode="External"/><Relationship Id="rId83" Type="http://schemas.openxmlformats.org/officeDocument/2006/relationships/oleObject" Target="embeddings/oleObject3.bin"/><Relationship Id="rId88" Type="http://schemas.openxmlformats.org/officeDocument/2006/relationships/image" Target="media/image9.png"/><Relationship Id="rId91" Type="http://schemas.openxmlformats.org/officeDocument/2006/relationships/hyperlink" Target="javascript:%20void%200;" TargetMode="External"/><Relationship Id="rId96" Type="http://schemas.openxmlformats.org/officeDocument/2006/relationships/hyperlink" Target="javascript:%20void%200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%20void%200;" TargetMode="External"/><Relationship Id="rId15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28" Type="http://schemas.openxmlformats.org/officeDocument/2006/relationships/hyperlink" Target="javascript:%20void%200;" TargetMode="External"/><Relationship Id="rId36" Type="http://schemas.openxmlformats.org/officeDocument/2006/relationships/hyperlink" Target="javascript:%20void%200;" TargetMode="External"/><Relationship Id="rId49" Type="http://schemas.openxmlformats.org/officeDocument/2006/relationships/hyperlink" Target="javascript:%20void%200;" TargetMode="External"/><Relationship Id="rId57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31" Type="http://schemas.openxmlformats.org/officeDocument/2006/relationships/hyperlink" Target="javascript:%20void%200;" TargetMode="External"/><Relationship Id="rId44" Type="http://schemas.openxmlformats.org/officeDocument/2006/relationships/hyperlink" Target="javascript:%20void%200;" TargetMode="External"/><Relationship Id="rId52" Type="http://schemas.openxmlformats.org/officeDocument/2006/relationships/image" Target="media/image2.png"/><Relationship Id="rId60" Type="http://schemas.openxmlformats.org/officeDocument/2006/relationships/hyperlink" Target="javascript:%20void%200;" TargetMode="External"/><Relationship Id="rId65" Type="http://schemas.openxmlformats.org/officeDocument/2006/relationships/hyperlink" Target="javascript:%20void%200;" TargetMode="External"/><Relationship Id="rId73" Type="http://schemas.openxmlformats.org/officeDocument/2006/relationships/hyperlink" Target="javascript:%20void%200;" TargetMode="External"/><Relationship Id="rId78" Type="http://schemas.openxmlformats.org/officeDocument/2006/relationships/hyperlink" Target="javascript:%20void%200;" TargetMode="External"/><Relationship Id="rId81" Type="http://schemas.openxmlformats.org/officeDocument/2006/relationships/hyperlink" Target="javascript:%20void%200;" TargetMode="External"/><Relationship Id="rId86" Type="http://schemas.openxmlformats.org/officeDocument/2006/relationships/oleObject" Target="embeddings/oleObject4.bin"/><Relationship Id="rId94" Type="http://schemas.openxmlformats.org/officeDocument/2006/relationships/image" Target="media/image10.png"/><Relationship Id="rId99" Type="http://schemas.openxmlformats.org/officeDocument/2006/relationships/fontTable" Target="fontTable.xml"/><Relationship Id="rId4" Type="http://schemas.openxmlformats.org/officeDocument/2006/relationships/hyperlink" Target="javascript:%20void%200;" TargetMode="External"/><Relationship Id="rId9" Type="http://schemas.openxmlformats.org/officeDocument/2006/relationships/hyperlink" Target="javascript:%20void%200;" TargetMode="External"/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39" Type="http://schemas.openxmlformats.org/officeDocument/2006/relationships/hyperlink" Target="javascript:%20void%20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 computers</dc:creator>
  <cp:keywords/>
  <dc:description/>
  <cp:lastModifiedBy>baba computers</cp:lastModifiedBy>
  <cp:revision>7</cp:revision>
  <dcterms:created xsi:type="dcterms:W3CDTF">2014-06-05T05:43:00Z</dcterms:created>
  <dcterms:modified xsi:type="dcterms:W3CDTF">2016-02-03T17:29:00Z</dcterms:modified>
</cp:coreProperties>
</file>